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53" w:rsidRDefault="00531653" w:rsidP="00531653">
      <w:pPr>
        <w:pStyle w:val="Standard"/>
        <w:tabs>
          <w:tab w:val="left" w:pos="54"/>
        </w:tabs>
        <w:spacing w:line="216" w:lineRule="auto"/>
        <w:ind w:firstLine="680"/>
        <w:jc w:val="both"/>
        <w:rPr>
          <w:rFonts w:cs="Times New Roman"/>
          <w:lang w:val="ru-RU"/>
        </w:rPr>
      </w:pPr>
    </w:p>
    <w:p w:rsidR="00531653" w:rsidRPr="00783031" w:rsidRDefault="00531653" w:rsidP="00531653">
      <w:pPr>
        <w:pStyle w:val="Standard"/>
        <w:tabs>
          <w:tab w:val="left" w:pos="54"/>
        </w:tabs>
        <w:spacing w:line="216" w:lineRule="auto"/>
        <w:ind w:firstLine="680"/>
        <w:jc w:val="center"/>
        <w:rPr>
          <w:rFonts w:cs="Times New Roman"/>
          <w:sz w:val="40"/>
          <w:szCs w:val="40"/>
          <w:lang w:val="ru-RU"/>
        </w:rPr>
      </w:pPr>
      <w:r w:rsidRPr="00783031">
        <w:rPr>
          <w:rFonts w:cs="Times New Roman"/>
          <w:sz w:val="40"/>
          <w:szCs w:val="40"/>
          <w:lang w:val="ru-RU"/>
        </w:rPr>
        <w:t>СПОСОБЫ ПОЛУЧЕНИЯ КОНСУЛТАЦИЙ</w:t>
      </w:r>
    </w:p>
    <w:p w:rsidR="00531653" w:rsidRPr="00783031" w:rsidRDefault="00531653" w:rsidP="00531653">
      <w:pPr>
        <w:pStyle w:val="Standard"/>
        <w:tabs>
          <w:tab w:val="left" w:pos="54"/>
        </w:tabs>
        <w:spacing w:line="216" w:lineRule="auto"/>
        <w:ind w:firstLine="680"/>
        <w:jc w:val="both"/>
        <w:rPr>
          <w:rFonts w:cs="Times New Roman"/>
          <w:sz w:val="40"/>
          <w:szCs w:val="40"/>
          <w:lang w:val="ru-RU"/>
        </w:rPr>
      </w:pPr>
    </w:p>
    <w:p w:rsidR="00531653" w:rsidRPr="00783031" w:rsidRDefault="00531653" w:rsidP="00531653">
      <w:pPr>
        <w:pStyle w:val="Standard"/>
        <w:tabs>
          <w:tab w:val="left" w:pos="54"/>
        </w:tabs>
        <w:spacing w:line="216" w:lineRule="auto"/>
        <w:ind w:firstLine="680"/>
        <w:jc w:val="both"/>
        <w:rPr>
          <w:rFonts w:cs="Times New Roman"/>
          <w:sz w:val="40"/>
          <w:szCs w:val="40"/>
          <w:lang w:val="ru-RU"/>
        </w:rPr>
      </w:pPr>
    </w:p>
    <w:p w:rsidR="00531653" w:rsidRPr="00783031" w:rsidRDefault="00531653" w:rsidP="00531653">
      <w:pPr>
        <w:pStyle w:val="Standard"/>
        <w:tabs>
          <w:tab w:val="left" w:pos="54"/>
        </w:tabs>
        <w:spacing w:line="216" w:lineRule="auto"/>
        <w:ind w:firstLine="680"/>
        <w:jc w:val="both"/>
        <w:rPr>
          <w:rFonts w:cs="Times New Roman"/>
          <w:sz w:val="40"/>
          <w:szCs w:val="40"/>
          <w:lang w:val="ru-RU"/>
        </w:rPr>
      </w:pPr>
    </w:p>
    <w:p w:rsidR="00531653" w:rsidRPr="00FF2E7A" w:rsidRDefault="00531653" w:rsidP="00531653">
      <w:pPr>
        <w:pStyle w:val="Standard"/>
        <w:tabs>
          <w:tab w:val="left" w:pos="54"/>
        </w:tabs>
        <w:spacing w:line="216" w:lineRule="auto"/>
        <w:ind w:firstLine="680"/>
        <w:jc w:val="both"/>
        <w:rPr>
          <w:rFonts w:cs="Times New Roman"/>
          <w:sz w:val="32"/>
          <w:szCs w:val="32"/>
          <w:lang w:val="ru-RU"/>
        </w:rPr>
      </w:pPr>
    </w:p>
    <w:p w:rsidR="00531653" w:rsidRPr="00FF2E7A" w:rsidRDefault="00531653" w:rsidP="00531653">
      <w:pPr>
        <w:pStyle w:val="Standard"/>
        <w:tabs>
          <w:tab w:val="left" w:pos="54"/>
        </w:tabs>
        <w:spacing w:line="216" w:lineRule="auto"/>
        <w:ind w:firstLine="680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FF2E7A">
        <w:rPr>
          <w:rFonts w:cs="Times New Roman"/>
          <w:sz w:val="32"/>
          <w:szCs w:val="32"/>
          <w:lang w:val="ru-RU"/>
        </w:rPr>
        <w:t xml:space="preserve">Консультирование, в том числе письменное, осуществляется Администрацией по вопросам соблюдения </w:t>
      </w:r>
      <w:r w:rsidRPr="00FF2E7A">
        <w:rPr>
          <w:rFonts w:cs="Times New Roman"/>
          <w:color w:val="000000"/>
          <w:sz w:val="32"/>
          <w:szCs w:val="32"/>
          <w:lang w:val="ru-RU"/>
        </w:rPr>
        <w:t xml:space="preserve">гражданами и организациями Правил благоустройства территории </w:t>
      </w:r>
      <w:r w:rsidRPr="00FF2E7A">
        <w:rPr>
          <w:rFonts w:cs="Times New Roman"/>
          <w:sz w:val="32"/>
          <w:szCs w:val="32"/>
          <w:lang w:val="ru-RU"/>
        </w:rPr>
        <w:t xml:space="preserve"> </w:t>
      </w:r>
      <w:r w:rsidRPr="00FF2E7A">
        <w:rPr>
          <w:sz w:val="32"/>
          <w:szCs w:val="32"/>
          <w:lang w:val="ru-RU"/>
        </w:rPr>
        <w:t xml:space="preserve">в </w:t>
      </w:r>
      <w:proofErr w:type="spellStart"/>
      <w:r w:rsidRPr="00FF2E7A">
        <w:rPr>
          <w:sz w:val="32"/>
          <w:szCs w:val="32"/>
          <w:lang w:val="ru-RU"/>
        </w:rPr>
        <w:t>Озёрском</w:t>
      </w:r>
      <w:proofErr w:type="spellEnd"/>
      <w:r w:rsidRPr="00FF2E7A">
        <w:rPr>
          <w:sz w:val="32"/>
          <w:szCs w:val="32"/>
          <w:lang w:val="ru-RU"/>
        </w:rPr>
        <w:t xml:space="preserve"> сельсовете</w:t>
      </w:r>
      <w:proofErr w:type="gramStart"/>
      <w:r w:rsidRPr="00FF2E7A">
        <w:rPr>
          <w:rFonts w:cs="Times New Roman"/>
          <w:color w:val="000000"/>
          <w:sz w:val="32"/>
          <w:szCs w:val="32"/>
          <w:lang w:val="ru-RU"/>
        </w:rPr>
        <w:t xml:space="preserve"> ,</w:t>
      </w:r>
      <w:proofErr w:type="gramEnd"/>
      <w:r w:rsidRPr="00FF2E7A">
        <w:rPr>
          <w:rFonts w:cs="Times New Roman"/>
          <w:color w:val="000000"/>
          <w:sz w:val="32"/>
          <w:szCs w:val="32"/>
          <w:lang w:val="ru-RU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FF2E7A">
        <w:rPr>
          <w:rFonts w:cs="Times New Roman"/>
          <w:color w:val="000000"/>
          <w:sz w:val="32"/>
          <w:szCs w:val="32"/>
          <w:lang w:val="ru-RU"/>
        </w:rPr>
        <w:t>.</w:t>
      </w:r>
    </w:p>
    <w:p w:rsidR="00783031" w:rsidRPr="00FF2E7A" w:rsidRDefault="00783031" w:rsidP="00783031">
      <w:pPr>
        <w:spacing w:after="0" w:line="240" w:lineRule="auto"/>
        <w:rPr>
          <w:sz w:val="32"/>
          <w:szCs w:val="32"/>
        </w:rPr>
      </w:pPr>
      <w:r w:rsidRPr="00FF2E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76255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Консультирование осуществляется без взимания платы.</w:t>
      </w:r>
    </w:p>
    <w:p w:rsidR="00531653" w:rsidRPr="00FF2E7A" w:rsidRDefault="00531653" w:rsidP="00531653">
      <w:pPr>
        <w:pStyle w:val="Standard"/>
        <w:tabs>
          <w:tab w:val="left" w:pos="1136"/>
        </w:tabs>
        <w:spacing w:line="216" w:lineRule="auto"/>
        <w:ind w:firstLine="680"/>
        <w:jc w:val="both"/>
        <w:rPr>
          <w:sz w:val="32"/>
          <w:szCs w:val="32"/>
          <w:lang w:val="ru-RU"/>
        </w:rPr>
      </w:pPr>
      <w:r w:rsidRPr="00FF2E7A">
        <w:rPr>
          <w:sz w:val="32"/>
          <w:szCs w:val="32"/>
          <w:lang w:val="ru-RU"/>
        </w:rPr>
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531653" w:rsidRPr="00FF2E7A" w:rsidRDefault="00531653" w:rsidP="00531653">
      <w:pPr>
        <w:pStyle w:val="Standard"/>
        <w:spacing w:line="216" w:lineRule="auto"/>
        <w:ind w:firstLine="709"/>
        <w:jc w:val="both"/>
        <w:rPr>
          <w:sz w:val="32"/>
          <w:szCs w:val="32"/>
          <w:lang w:val="ru-RU"/>
        </w:rPr>
      </w:pPr>
      <w:r w:rsidRPr="00FF2E7A">
        <w:rPr>
          <w:sz w:val="32"/>
          <w:szCs w:val="32"/>
          <w:lang w:val="ru-RU"/>
        </w:rPr>
        <w:t xml:space="preserve">Консультирование </w:t>
      </w:r>
      <w:r w:rsidRPr="00FF2E7A">
        <w:rPr>
          <w:rFonts w:cs="Times New Roman"/>
          <w:sz w:val="32"/>
          <w:szCs w:val="32"/>
          <w:lang w:val="ru-RU"/>
        </w:rPr>
        <w:t>осуществляется должностными лицами органа Администрации, уполномоченного в сфере благоустройства, по телефону, посредством видеоконференцсвязи, на личном приеме ежемесячно в сроки, определенные руководителем органа Администрации, уполномоченного в сфере благоустройства, либо в ходе проведения профилактического мероприятия, контрольного мероприятия.</w:t>
      </w:r>
    </w:p>
    <w:p w:rsidR="00531653" w:rsidRPr="00FF2E7A" w:rsidRDefault="00531653" w:rsidP="00531653">
      <w:pPr>
        <w:pStyle w:val="Standard"/>
        <w:spacing w:line="216" w:lineRule="auto"/>
        <w:ind w:firstLine="680"/>
        <w:jc w:val="both"/>
        <w:rPr>
          <w:rFonts w:cs="Times New Roman"/>
          <w:sz w:val="32"/>
          <w:szCs w:val="32"/>
          <w:lang w:val="ru-RU"/>
        </w:rPr>
      </w:pPr>
      <w:r w:rsidRPr="00FF2E7A">
        <w:rPr>
          <w:rFonts w:cs="Times New Roman"/>
          <w:sz w:val="32"/>
          <w:szCs w:val="32"/>
          <w:lang w:val="ru-RU"/>
        </w:rPr>
        <w:t>Время консультирования по телефону, посредством видеоконференцсвязи, на личном приеме одного контролируемого лица (его представителя) не может превышать 15 минут.</w:t>
      </w:r>
    </w:p>
    <w:p w:rsidR="00FF2E7A" w:rsidRPr="00FF2E7A" w:rsidRDefault="00531653" w:rsidP="00FF2E7A">
      <w:pPr>
        <w:pStyle w:val="Standard"/>
        <w:spacing w:line="216" w:lineRule="auto"/>
        <w:ind w:firstLine="680"/>
        <w:jc w:val="both"/>
        <w:rPr>
          <w:rFonts w:cs="Times New Roman"/>
          <w:sz w:val="32"/>
          <w:szCs w:val="32"/>
          <w:lang w:val="ru-RU"/>
        </w:rPr>
      </w:pPr>
      <w:r w:rsidRPr="00FF2E7A">
        <w:rPr>
          <w:rFonts w:cs="Times New Roman"/>
          <w:sz w:val="32"/>
          <w:szCs w:val="32"/>
          <w:lang w:val="ru-RU"/>
        </w:rPr>
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 подписанного руководителем (заместителем руководителя) органа Администрации, уполномоченного в сфере благоустройства.</w:t>
      </w:r>
    </w:p>
    <w:p w:rsidR="00FF2E7A" w:rsidRPr="0076255C" w:rsidRDefault="00FF2E7A" w:rsidP="00FF2E7A">
      <w:pPr>
        <w:pStyle w:val="Standard"/>
        <w:spacing w:line="216" w:lineRule="auto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6255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</w:t>
      </w:r>
      <w:bookmarkStart w:id="0" w:name="_GoBack"/>
      <w:bookmarkEnd w:id="0"/>
      <w:r w:rsidRPr="0076255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тствии с законодательством Российской Федерации.</w:t>
      </w:r>
    </w:p>
    <w:p w:rsidR="00FF2E7A" w:rsidRPr="00FF2E7A" w:rsidRDefault="00FF2E7A" w:rsidP="007625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F2E7A" w:rsidRDefault="00FF2E7A" w:rsidP="007625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FF2E7A" w:rsidRDefault="00FF2E7A" w:rsidP="007625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sectPr w:rsidR="00FF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A2"/>
    <w:rsid w:val="00531653"/>
    <w:rsid w:val="0076255C"/>
    <w:rsid w:val="00783031"/>
    <w:rsid w:val="00AB69A2"/>
    <w:rsid w:val="00E678C3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16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16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Озёрский сельсовет</dc:creator>
  <cp:keywords/>
  <dc:description/>
  <cp:lastModifiedBy>Озёрский сельсовет</cp:lastModifiedBy>
  <cp:revision>3</cp:revision>
  <dcterms:created xsi:type="dcterms:W3CDTF">2023-03-09T07:54:00Z</dcterms:created>
  <dcterms:modified xsi:type="dcterms:W3CDTF">2023-03-09T08:35:00Z</dcterms:modified>
</cp:coreProperties>
</file>